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E3" w:rsidRDefault="00221A84">
      <w:pPr>
        <w:pStyle w:val="1"/>
        <w:snapToGrid w:val="0"/>
        <w:spacing w:line="560" w:lineRule="exact"/>
        <w:ind w:firstLineChars="0" w:firstLine="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1：</w:t>
      </w:r>
    </w:p>
    <w:p w:rsidR="007D03E3" w:rsidRDefault="007D03E3">
      <w:pPr>
        <w:spacing w:line="460" w:lineRule="exact"/>
        <w:ind w:right="700"/>
        <w:rPr>
          <w:rStyle w:val="a6"/>
          <w:rFonts w:eastAsia="仿宋"/>
          <w:sz w:val="28"/>
          <w:szCs w:val="28"/>
        </w:rPr>
      </w:pPr>
    </w:p>
    <w:p w:rsidR="007D03E3" w:rsidRDefault="00221A84">
      <w:pPr>
        <w:pStyle w:val="a7"/>
        <w:autoSpaceDE w:val="0"/>
        <w:autoSpaceDN w:val="0"/>
        <w:adjustRightInd w:val="0"/>
        <w:spacing w:line="46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</w:t>
      </w:r>
      <w:r>
        <w:rPr>
          <w:rFonts w:ascii="Times New Roman" w:eastAsia="黑体" w:hAnsi="Times New Roman" w:hint="eastAsia"/>
          <w:sz w:val="32"/>
          <w:szCs w:val="32"/>
        </w:rPr>
        <w:t>九</w:t>
      </w:r>
      <w:r>
        <w:rPr>
          <w:rFonts w:ascii="Times New Roman" w:eastAsia="黑体" w:hAnsi="Times New Roman"/>
          <w:sz w:val="32"/>
          <w:szCs w:val="32"/>
        </w:rPr>
        <w:t>届中国乳业科技大会拟邀专家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7D03E3" w:rsidRDefault="007D03E3" w:rsidP="00A11676">
      <w:pPr>
        <w:spacing w:line="460" w:lineRule="exact"/>
        <w:rPr>
          <w:rFonts w:ascii="Times New Roman" w:eastAsia="仿宋" w:hAnsi="Times New Roman"/>
          <w:bCs/>
          <w:sz w:val="28"/>
          <w:szCs w:val="28"/>
        </w:rPr>
      </w:pP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朱蓓薇：中国工程院院士，教授，大连工业大学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陈  卫：中国工程院院士，教授、校长，江南大学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周光宏：教授，南京农业大学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张和平：教授，内蒙古农业大学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邵  薇：副理事长兼秘书长，中国食品科学技术学会</w:t>
      </w:r>
    </w:p>
    <w:p w:rsidR="00801E5E" w:rsidRDefault="00801E5E" w:rsidP="00801E5E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刘景圣：教授，吉林农业大学</w:t>
      </w:r>
    </w:p>
    <w:p w:rsidR="00801E5E" w:rsidRDefault="00801E5E" w:rsidP="00801E5E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杨贞耐：教授，北京工商大学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张兰威：教授，中国海洋大学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姜毓君：教授，东北农业大学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顾瑞霞：教授，扬州大学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潘道东：教授，宁波大学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顾  青：教授，浙江工商大学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孔  健：教授，山东大学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牟光庆：教授，</w:t>
      </w:r>
      <w:r>
        <w:rPr>
          <w:rFonts w:ascii="宋体" w:hAnsi="宋体"/>
          <w:bCs/>
          <w:sz w:val="28"/>
          <w:szCs w:val="28"/>
        </w:rPr>
        <w:t>大连工业大学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岳喜庆：教授，沈阳农业大学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刘  鹏：研究员，国家</w:t>
      </w:r>
      <w:r>
        <w:rPr>
          <w:rFonts w:ascii="宋体" w:hAnsi="宋体"/>
          <w:bCs/>
          <w:sz w:val="28"/>
          <w:szCs w:val="28"/>
        </w:rPr>
        <w:t>乳业工程技术研究中心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艾连中：教授，上海理工大学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郑  楠：研究员，中国农业科学院</w:t>
      </w:r>
      <w:r>
        <w:rPr>
          <w:rFonts w:ascii="宋体" w:hAnsi="宋体"/>
          <w:bCs/>
          <w:sz w:val="28"/>
          <w:szCs w:val="28"/>
        </w:rPr>
        <w:t>北京畜牧兽医研究所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刘振民：教授级高级工程师，光明乳业股份有限公司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康小红：高级工程师，</w:t>
      </w:r>
      <w:hyperlink r:id="rId5" w:tgtFrame="_blank" w:history="1">
        <w:r>
          <w:rPr>
            <w:rFonts w:ascii="宋体" w:hAnsi="宋体"/>
            <w:bCs/>
            <w:sz w:val="28"/>
            <w:szCs w:val="28"/>
          </w:rPr>
          <w:t>内蒙古蒙牛乳业</w:t>
        </w:r>
        <w:r>
          <w:rPr>
            <w:rFonts w:ascii="宋体" w:hAnsi="宋体" w:hint="eastAsia"/>
            <w:bCs/>
            <w:sz w:val="28"/>
            <w:szCs w:val="28"/>
          </w:rPr>
          <w:t>（</w:t>
        </w:r>
        <w:r>
          <w:rPr>
            <w:rFonts w:ascii="宋体" w:hAnsi="宋体"/>
            <w:bCs/>
            <w:sz w:val="28"/>
            <w:szCs w:val="28"/>
          </w:rPr>
          <w:t>集团</w:t>
        </w:r>
        <w:r>
          <w:rPr>
            <w:rFonts w:ascii="宋体" w:hAnsi="宋体" w:hint="eastAsia"/>
            <w:bCs/>
            <w:sz w:val="28"/>
            <w:szCs w:val="28"/>
          </w:rPr>
          <w:t>）</w:t>
        </w:r>
        <w:r>
          <w:rPr>
            <w:rFonts w:ascii="宋体" w:hAnsi="宋体"/>
            <w:bCs/>
            <w:sz w:val="28"/>
            <w:szCs w:val="28"/>
          </w:rPr>
          <w:t>股份有限公司</w:t>
        </w:r>
      </w:hyperlink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周  鹏：教授，江南大学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陈晓东：教授，苏州大学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李盛钰：</w:t>
      </w:r>
      <w:hyperlink r:id="rId6" w:tgtFrame="https://www.baidu.com/_blank" w:history="1">
        <w:r>
          <w:rPr>
            <w:rFonts w:ascii="宋体" w:hAnsi="宋体" w:hint="eastAsia"/>
            <w:bCs/>
            <w:sz w:val="28"/>
            <w:szCs w:val="28"/>
          </w:rPr>
          <w:t>研究员，</w:t>
        </w:r>
        <w:r>
          <w:rPr>
            <w:rFonts w:ascii="宋体" w:hAnsi="宋体"/>
            <w:bCs/>
            <w:sz w:val="28"/>
            <w:szCs w:val="28"/>
          </w:rPr>
          <w:t>吉林省农业科学院</w:t>
        </w:r>
      </w:hyperlink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王  硕：教授，南开大学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何国庆：教授，浙江大学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江正强：教授，中国农业大学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张东杰：教授，黑龙江八一农垦大学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姚  粟：教授，中国食品发酵工业研究院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石汉平：教授，首都医科大学附属世纪坛医院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王晓琨：教授，中国人民大学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姚  颖：教授，华中科技大学同济医院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郭瑞芳：教授，内蒙古自治区人民医院，内蒙古营养学会理事长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王永华：教授，华南理工大学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陈铁涛：博士、董事长，百施（上海）生物科技有限公司</w:t>
      </w:r>
    </w:p>
    <w:p w:rsidR="007D03E3" w:rsidRDefault="00221A84">
      <w:pPr>
        <w:spacing w:line="460" w:lineRule="exact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许晓曦，教授，东北农业大学</w:t>
      </w:r>
    </w:p>
    <w:p w:rsidR="007D03E3" w:rsidRDefault="007D03E3">
      <w:pPr>
        <w:spacing w:line="460" w:lineRule="exact"/>
        <w:rPr>
          <w:rFonts w:ascii="Times New Roman" w:eastAsia="仿宋" w:hAnsi="Times New Roman"/>
          <w:bCs/>
          <w:sz w:val="28"/>
          <w:szCs w:val="28"/>
        </w:rPr>
      </w:pPr>
    </w:p>
    <w:p w:rsidR="007D03E3" w:rsidRDefault="007D03E3">
      <w:pPr>
        <w:spacing w:line="460" w:lineRule="exact"/>
        <w:ind w:firstLineChars="202" w:firstLine="566"/>
        <w:rPr>
          <w:rFonts w:ascii="Times New Roman" w:eastAsia="仿宋" w:hAnsi="Times New Roman"/>
          <w:bCs/>
          <w:sz w:val="28"/>
          <w:szCs w:val="28"/>
        </w:rPr>
      </w:pPr>
    </w:p>
    <w:p w:rsidR="007D03E3" w:rsidRDefault="007D03E3" w:rsidP="00CB04FA">
      <w:pPr>
        <w:pStyle w:val="Default"/>
        <w:spacing w:line="460" w:lineRule="exact"/>
        <w:rPr>
          <w:rFonts w:ascii="Times New Roman" w:eastAsia="仿宋" w:hAnsi="Times New Roman" w:cs="Times New Roman"/>
          <w:sz w:val="28"/>
          <w:szCs w:val="28"/>
        </w:rPr>
      </w:pPr>
    </w:p>
    <w:sectPr w:rsidR="007D03E3" w:rsidSect="007D03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39E1"/>
    <w:multiLevelType w:val="singleLevel"/>
    <w:tmpl w:val="28E439E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ECE"/>
    <w:rsid w:val="000022FE"/>
    <w:rsid w:val="00083DBB"/>
    <w:rsid w:val="000B4254"/>
    <w:rsid w:val="0013042F"/>
    <w:rsid w:val="00131DCE"/>
    <w:rsid w:val="0019073D"/>
    <w:rsid w:val="001B0F08"/>
    <w:rsid w:val="001D411E"/>
    <w:rsid w:val="0020091E"/>
    <w:rsid w:val="00221A84"/>
    <w:rsid w:val="00274C2D"/>
    <w:rsid w:val="0033572C"/>
    <w:rsid w:val="00367B89"/>
    <w:rsid w:val="003836E3"/>
    <w:rsid w:val="003F2E09"/>
    <w:rsid w:val="004A7DF7"/>
    <w:rsid w:val="00556578"/>
    <w:rsid w:val="005625B3"/>
    <w:rsid w:val="00577F38"/>
    <w:rsid w:val="005B0420"/>
    <w:rsid w:val="005B533C"/>
    <w:rsid w:val="005D7E98"/>
    <w:rsid w:val="005E50D9"/>
    <w:rsid w:val="00637794"/>
    <w:rsid w:val="006C67B3"/>
    <w:rsid w:val="00726E04"/>
    <w:rsid w:val="0079073A"/>
    <w:rsid w:val="007A1CF2"/>
    <w:rsid w:val="007C10C7"/>
    <w:rsid w:val="007D03E3"/>
    <w:rsid w:val="007F7278"/>
    <w:rsid w:val="00801E5E"/>
    <w:rsid w:val="00821E01"/>
    <w:rsid w:val="00830A3C"/>
    <w:rsid w:val="008E4E4E"/>
    <w:rsid w:val="009212B5"/>
    <w:rsid w:val="0098049B"/>
    <w:rsid w:val="009826CA"/>
    <w:rsid w:val="00993D79"/>
    <w:rsid w:val="009A7825"/>
    <w:rsid w:val="00A11676"/>
    <w:rsid w:val="00A13ECE"/>
    <w:rsid w:val="00A14366"/>
    <w:rsid w:val="00A643E9"/>
    <w:rsid w:val="00AC530A"/>
    <w:rsid w:val="00B83BB2"/>
    <w:rsid w:val="00BB0480"/>
    <w:rsid w:val="00BD7A03"/>
    <w:rsid w:val="00CA5B7A"/>
    <w:rsid w:val="00CB04FA"/>
    <w:rsid w:val="00CF0710"/>
    <w:rsid w:val="00CF5C1A"/>
    <w:rsid w:val="00D95138"/>
    <w:rsid w:val="00DA5704"/>
    <w:rsid w:val="00DE7E37"/>
    <w:rsid w:val="00DF27F0"/>
    <w:rsid w:val="00E14418"/>
    <w:rsid w:val="00F46EA4"/>
    <w:rsid w:val="00F516C2"/>
    <w:rsid w:val="00F925A5"/>
    <w:rsid w:val="08054B0F"/>
    <w:rsid w:val="11AA6504"/>
    <w:rsid w:val="19F46972"/>
    <w:rsid w:val="1D921752"/>
    <w:rsid w:val="21140803"/>
    <w:rsid w:val="334A7F81"/>
    <w:rsid w:val="34FD2C51"/>
    <w:rsid w:val="41521ED9"/>
    <w:rsid w:val="467A6B6C"/>
    <w:rsid w:val="48B47542"/>
    <w:rsid w:val="4CB471E6"/>
    <w:rsid w:val="4F216BB4"/>
    <w:rsid w:val="652D6A2B"/>
    <w:rsid w:val="6E8941E3"/>
    <w:rsid w:val="7780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E3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D03E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D0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D03E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7D03E3"/>
    <w:rPr>
      <w:sz w:val="18"/>
      <w:szCs w:val="18"/>
    </w:rPr>
  </w:style>
  <w:style w:type="character" w:styleId="a6">
    <w:name w:val="Strong"/>
    <w:uiPriority w:val="22"/>
    <w:qFormat/>
    <w:rsid w:val="007D03E3"/>
    <w:rPr>
      <w:b/>
      <w:bCs/>
    </w:rPr>
  </w:style>
  <w:style w:type="character" w:customStyle="1" w:styleId="apple-converted-space">
    <w:name w:val="apple-converted-space"/>
    <w:qFormat/>
    <w:rsid w:val="007D03E3"/>
  </w:style>
  <w:style w:type="paragraph" w:customStyle="1" w:styleId="Default">
    <w:name w:val="Default"/>
    <w:qFormat/>
    <w:rsid w:val="007D03E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bidi="ar-SA"/>
    </w:rPr>
  </w:style>
  <w:style w:type="paragraph" w:customStyle="1" w:styleId="yiv1515727278msonormal">
    <w:name w:val="yiv1515727278msonormal"/>
    <w:basedOn w:val="a"/>
    <w:qFormat/>
    <w:rsid w:val="007D03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D03E3"/>
    <w:pPr>
      <w:ind w:firstLineChars="200" w:firstLine="420"/>
    </w:pPr>
  </w:style>
  <w:style w:type="paragraph" w:styleId="a8">
    <w:name w:val="No Spacing"/>
    <w:uiPriority w:val="1"/>
    <w:qFormat/>
    <w:rsid w:val="007D03E3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paragraph" w:customStyle="1" w:styleId="1">
    <w:name w:val="列出段落1"/>
    <w:basedOn w:val="a"/>
    <w:link w:val="Char2"/>
    <w:uiPriority w:val="34"/>
    <w:qFormat/>
    <w:rsid w:val="007D03E3"/>
    <w:pPr>
      <w:ind w:firstLineChars="200" w:firstLine="420"/>
    </w:pPr>
    <w:rPr>
      <w:kern w:val="0"/>
      <w:sz w:val="20"/>
      <w:szCs w:val="20"/>
      <w:lang w:val="zh-CN"/>
    </w:rPr>
  </w:style>
  <w:style w:type="character" w:customStyle="1" w:styleId="Char2">
    <w:name w:val="列出段落 Char"/>
    <w:link w:val="1"/>
    <w:uiPriority w:val="34"/>
    <w:qFormat/>
    <w:rsid w:val="007D03E3"/>
    <w:rPr>
      <w:rFonts w:ascii="Calibri" w:eastAsia="宋体" w:hAnsi="Calibri" w:cs="Times New Roman"/>
      <w:kern w:val="0"/>
      <w:sz w:val="20"/>
      <w:szCs w:val="20"/>
      <w:lang w:val="zh-CN"/>
    </w:rPr>
  </w:style>
  <w:style w:type="paragraph" w:customStyle="1" w:styleId="19">
    <w:name w:val="[19]参考文献标题"/>
    <w:basedOn w:val="a"/>
    <w:qFormat/>
    <w:rsid w:val="007D03E3"/>
    <w:pPr>
      <w:jc w:val="left"/>
    </w:pPr>
    <w:rPr>
      <w:rFonts w:ascii="Arial" w:hAnsi="Arial" w:cs="Arial"/>
      <w:sz w:val="18"/>
      <w:szCs w:val="24"/>
    </w:rPr>
  </w:style>
  <w:style w:type="paragraph" w:customStyle="1" w:styleId="062">
    <w:name w:val="[06]英文标题2"/>
    <w:basedOn w:val="a"/>
    <w:qFormat/>
    <w:rsid w:val="007D03E3"/>
    <w:pPr>
      <w:spacing w:before="180" w:after="120" w:line="0" w:lineRule="atLeast"/>
      <w:jc w:val="center"/>
    </w:pPr>
    <w:rPr>
      <w:rFonts w:ascii="Times New Roman" w:eastAsia="楷体_GB2312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idu.com/link?url=MSNRn2wjKNr-31GBvQfCZnPYgeN4SDVWZ2qNndX5S5vBv87dS1Xygv0ApM82oOd6GhNlPzOuqfW3MY7pPcFToq&amp;wd=&amp;eqid=85dfaded0021f7ea0000000260628bb5" TargetMode="External"/><Relationship Id="rId5" Type="http://schemas.openxmlformats.org/officeDocument/2006/relationships/hyperlink" Target="http://www.baidu.com/link?url=KY-FIKxWrAnpYOb0uPuZ9y8aWlRFcJ8bgXsnxJOoTU8L3OQKBY3TNQ_q75l35Lw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Dongyang</dc:creator>
  <cp:keywords/>
  <cp:lastModifiedBy>xbany</cp:lastModifiedBy>
  <cp:revision>12</cp:revision>
  <cp:lastPrinted>2020-12-21T08:08:00Z</cp:lastPrinted>
  <dcterms:created xsi:type="dcterms:W3CDTF">2021-05-31T06:42:00Z</dcterms:created>
  <dcterms:modified xsi:type="dcterms:W3CDTF">2021-06-01T07:55:00Z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B900D1FCC914421BA544C55495A3561E</vt:lpwstr>
  </property>
</Properties>
</file>